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55" w:rsidRDefault="006362E1" w:rsidP="006362E1">
      <w:pPr>
        <w:jc w:val="center"/>
        <w:rPr>
          <w:rFonts w:ascii="Georgia" w:hAnsi="Georgia"/>
          <w:b/>
        </w:rPr>
      </w:pPr>
      <w:r>
        <w:rPr>
          <w:rFonts w:ascii="Georgia" w:hAnsi="Georgia"/>
          <w:b/>
        </w:rPr>
        <w:t>TECHNICAL STANDARDS – BELMONT COLLEGE RADIOLOGY PROGRAM</w:t>
      </w:r>
    </w:p>
    <w:p w:rsidR="006362E1" w:rsidRDefault="006362E1" w:rsidP="006362E1">
      <w:pPr>
        <w:jc w:val="center"/>
        <w:rPr>
          <w:rFonts w:ascii="Georgia" w:hAnsi="Georgia"/>
          <w:b/>
        </w:rPr>
      </w:pPr>
    </w:p>
    <w:p w:rsidR="006362E1" w:rsidRDefault="006362E1" w:rsidP="006362E1">
      <w:pPr>
        <w:rPr>
          <w:rFonts w:ascii="Georgia" w:hAnsi="Georgia"/>
        </w:rPr>
      </w:pPr>
      <w:r>
        <w:rPr>
          <w:rFonts w:ascii="Georgia" w:hAnsi="Georgia"/>
        </w:rPr>
        <w:t xml:space="preserve">Technical standards are all non-academic criteria that are essential to participate in the radiology program. Prospective students should be willing to work with sick and injured patients in an empathetic way. At times, the radiographer may need to work under stress, so the prospective student should have the emotional stability to function effectively under stress. Attention to detail and accuracy is imperative. Clinical and laboratory assignments for the program also require certain physical and sensory abilities necessary to perform the tasks of a radiographer. If a “no” response is given to any of the below tasks, reasonable </w:t>
      </w:r>
      <w:r w:rsidR="00F44089">
        <w:rPr>
          <w:rFonts w:ascii="Georgia" w:hAnsi="Georgia"/>
        </w:rPr>
        <w:t>accommodations</w:t>
      </w:r>
      <w:r>
        <w:rPr>
          <w:rFonts w:ascii="Georgia" w:hAnsi="Georgia"/>
        </w:rPr>
        <w:t xml:space="preserve"> will be considered and utilized as appropriate </w:t>
      </w:r>
      <w:r w:rsidR="00F44089">
        <w:rPr>
          <w:rFonts w:ascii="Georgia" w:hAnsi="Georgia"/>
        </w:rPr>
        <w:t>to maintain program standards.</w:t>
      </w:r>
    </w:p>
    <w:p w:rsidR="00F44089" w:rsidRDefault="00F44089" w:rsidP="006362E1">
      <w:pPr>
        <w:rPr>
          <w:rFonts w:ascii="Georgia" w:hAnsi="Georgia"/>
        </w:rPr>
      </w:pPr>
    </w:p>
    <w:p w:rsidR="00F44089" w:rsidRDefault="00F44089" w:rsidP="006362E1">
      <w:pPr>
        <w:rPr>
          <w:rFonts w:ascii="Georgia" w:hAnsi="Georgia"/>
        </w:rPr>
      </w:pPr>
      <w:r>
        <w:rPr>
          <w:rFonts w:ascii="Georgia" w:hAnsi="Georgia"/>
          <w:b/>
        </w:rPr>
        <w:t xml:space="preserve">Directions: </w:t>
      </w:r>
      <w:r>
        <w:rPr>
          <w:rFonts w:ascii="Georgia" w:hAnsi="Georgia"/>
        </w:rPr>
        <w:t xml:space="preserve">Please check the appropriate box on the right and then sign, date, and return this form with your application. </w:t>
      </w:r>
    </w:p>
    <w:p w:rsidR="00F44089" w:rsidRDefault="00F44089" w:rsidP="006362E1">
      <w:pPr>
        <w:rPr>
          <w:rFonts w:ascii="Georgia" w:hAnsi="Georgia"/>
        </w:rPr>
      </w:pPr>
    </w:p>
    <w:tbl>
      <w:tblPr>
        <w:tblStyle w:val="TableGrid"/>
        <w:tblW w:w="0" w:type="auto"/>
        <w:tblLook w:val="04A0" w:firstRow="1" w:lastRow="0" w:firstColumn="1" w:lastColumn="0" w:noHBand="0" w:noVBand="1"/>
      </w:tblPr>
      <w:tblGrid>
        <w:gridCol w:w="9265"/>
        <w:gridCol w:w="762"/>
        <w:gridCol w:w="763"/>
      </w:tblGrid>
      <w:tr w:rsidR="00F44089" w:rsidTr="00F44089">
        <w:tc>
          <w:tcPr>
            <w:tcW w:w="9265" w:type="dxa"/>
          </w:tcPr>
          <w:p w:rsidR="00F44089" w:rsidRDefault="00F44089" w:rsidP="006362E1">
            <w:pPr>
              <w:rPr>
                <w:rFonts w:ascii="Georgia" w:hAnsi="Georgia"/>
              </w:rPr>
            </w:pPr>
            <w:r>
              <w:rPr>
                <w:rFonts w:ascii="Georgia" w:hAnsi="Georgia"/>
              </w:rPr>
              <w:t>ARE YOU ABLE TO:</w:t>
            </w:r>
          </w:p>
        </w:tc>
        <w:tc>
          <w:tcPr>
            <w:tcW w:w="762" w:type="dxa"/>
          </w:tcPr>
          <w:p w:rsidR="00F44089" w:rsidRDefault="00F44089" w:rsidP="00F44089">
            <w:pPr>
              <w:jc w:val="center"/>
              <w:rPr>
                <w:rFonts w:ascii="Georgia" w:hAnsi="Georgia"/>
              </w:rPr>
            </w:pPr>
            <w:r>
              <w:rPr>
                <w:rFonts w:ascii="Georgia" w:hAnsi="Georgia"/>
              </w:rPr>
              <w:t>YES</w:t>
            </w:r>
          </w:p>
        </w:tc>
        <w:tc>
          <w:tcPr>
            <w:tcW w:w="763" w:type="dxa"/>
          </w:tcPr>
          <w:p w:rsidR="00F44089" w:rsidRDefault="00F44089" w:rsidP="00F44089">
            <w:pPr>
              <w:jc w:val="center"/>
              <w:rPr>
                <w:rFonts w:ascii="Georgia" w:hAnsi="Georgia"/>
              </w:rPr>
            </w:pPr>
            <w:r>
              <w:rPr>
                <w:rFonts w:ascii="Georgia" w:hAnsi="Georgia"/>
              </w:rPr>
              <w:t>NO</w:t>
            </w:r>
          </w:p>
        </w:tc>
      </w:tr>
      <w:tr w:rsidR="00F44089" w:rsidTr="00F44089">
        <w:tc>
          <w:tcPr>
            <w:tcW w:w="9265" w:type="dxa"/>
          </w:tcPr>
          <w:p w:rsidR="00F44089" w:rsidRPr="00F44089" w:rsidRDefault="00F44089" w:rsidP="00F44089">
            <w:pPr>
              <w:rPr>
                <w:rFonts w:ascii="Georgia" w:hAnsi="Georgia"/>
              </w:rPr>
            </w:pPr>
            <w:r>
              <w:rPr>
                <w:rFonts w:ascii="Georgia" w:hAnsi="Georgia"/>
              </w:rPr>
              <w:t>Stand and walk for extended periods of time (6-8 hours) on a hard surface?</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Reach up to a height of 6 feet?</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Walk 600 feet one way on a hard surface?</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Lift and carry various equipment of up to 30 lbs with both hands?</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Lift equipment of approximately 10 lbs to shoulder level and then carry the same for a distance of up to 30 feet?</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Assist patients from a lying position to sitting on the edge of the bed, and vice-versa, with varying degrees of assistance?</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Assist patient transfers between gurneys, wheelchairs, and beds in a manner to prevent patient falls?</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Maintain standing balance in awkward positions (such as when you are handling equipment in sterile conditions and working with patients)?</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Safely push a wheelchair, stretcher, or other transport and ancillary equipment from patient waiting areas or patient rooms to the radiology department?</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Function effectively under stress?</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Possess intellectual and emotional skills to exercise discretion in handling confidential medical information?</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6362E1">
            <w:pPr>
              <w:rPr>
                <w:rFonts w:ascii="Georgia" w:hAnsi="Georgia"/>
              </w:rPr>
            </w:pPr>
            <w:r>
              <w:rPr>
                <w:rFonts w:ascii="Georgia" w:hAnsi="Georgia"/>
              </w:rPr>
              <w:t>Reach overhead, forward, and side-to-side and able to push overhead equipment in the same manner?</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r w:rsidR="00F44089" w:rsidTr="00F44089">
        <w:tc>
          <w:tcPr>
            <w:tcW w:w="9265" w:type="dxa"/>
          </w:tcPr>
          <w:p w:rsidR="00F44089" w:rsidRDefault="00F44089" w:rsidP="00B423DE">
            <w:pPr>
              <w:rPr>
                <w:rFonts w:ascii="Georgia" w:hAnsi="Georgia"/>
              </w:rPr>
            </w:pPr>
            <w:r>
              <w:rPr>
                <w:rFonts w:ascii="Georgia" w:hAnsi="Georgia"/>
              </w:rPr>
              <w:t>Manipulate small</w:t>
            </w:r>
            <w:r w:rsidR="00B423DE">
              <w:rPr>
                <w:rFonts w:ascii="Georgia" w:hAnsi="Georgia"/>
              </w:rPr>
              <w:t>-</w:t>
            </w:r>
            <w:bookmarkStart w:id="0" w:name="_GoBack"/>
            <w:bookmarkEnd w:id="0"/>
            <w:r>
              <w:rPr>
                <w:rFonts w:ascii="Georgia" w:hAnsi="Georgia"/>
              </w:rPr>
              <w:t xml:space="preserve">sized objects such as small dials and switches, needles and syringes, hospital gown ties, individual keys on a keyboard, </w:t>
            </w:r>
            <w:proofErr w:type="spellStart"/>
            <w:r>
              <w:rPr>
                <w:rFonts w:ascii="Georgia" w:hAnsi="Georgia"/>
              </w:rPr>
              <w:t>etc</w:t>
            </w:r>
            <w:proofErr w:type="spellEnd"/>
            <w:r>
              <w:rPr>
                <w:rFonts w:ascii="Georgia" w:hAnsi="Georgia"/>
              </w:rPr>
              <w:t>?</w:t>
            </w:r>
          </w:p>
        </w:tc>
        <w:tc>
          <w:tcPr>
            <w:tcW w:w="762" w:type="dxa"/>
          </w:tcPr>
          <w:p w:rsidR="00F44089" w:rsidRDefault="00F44089" w:rsidP="006362E1">
            <w:pPr>
              <w:rPr>
                <w:rFonts w:ascii="Georgia" w:hAnsi="Georgia"/>
              </w:rPr>
            </w:pPr>
          </w:p>
        </w:tc>
        <w:tc>
          <w:tcPr>
            <w:tcW w:w="763" w:type="dxa"/>
          </w:tcPr>
          <w:p w:rsidR="00F44089" w:rsidRDefault="00F44089" w:rsidP="006362E1">
            <w:pPr>
              <w:rPr>
                <w:rFonts w:ascii="Georgia" w:hAnsi="Georgia"/>
              </w:rPr>
            </w:pPr>
          </w:p>
        </w:tc>
      </w:tr>
    </w:tbl>
    <w:p w:rsidR="00F44089" w:rsidRDefault="00F44089" w:rsidP="006362E1">
      <w:pPr>
        <w:rPr>
          <w:rFonts w:ascii="Georgia" w:hAnsi="Georgia"/>
        </w:rPr>
      </w:pPr>
    </w:p>
    <w:p w:rsidR="00365491" w:rsidRDefault="00365491" w:rsidP="006362E1">
      <w:pPr>
        <w:rPr>
          <w:rFonts w:ascii="Georgia" w:hAnsi="Georgia"/>
        </w:rPr>
      </w:pPr>
    </w:p>
    <w:tbl>
      <w:tblPr>
        <w:tblStyle w:val="TableGrid"/>
        <w:tblW w:w="0" w:type="auto"/>
        <w:tblLook w:val="04A0" w:firstRow="1" w:lastRow="0" w:firstColumn="1" w:lastColumn="0" w:noHBand="0" w:noVBand="1"/>
      </w:tblPr>
      <w:tblGrid>
        <w:gridCol w:w="9265"/>
        <w:gridCol w:w="810"/>
        <w:gridCol w:w="715"/>
      </w:tblGrid>
      <w:tr w:rsidR="00365491" w:rsidTr="00365491">
        <w:tc>
          <w:tcPr>
            <w:tcW w:w="9265" w:type="dxa"/>
          </w:tcPr>
          <w:p w:rsidR="00365491" w:rsidRDefault="00365491" w:rsidP="006362E1">
            <w:pPr>
              <w:rPr>
                <w:rFonts w:ascii="Georgia" w:hAnsi="Georgia"/>
              </w:rPr>
            </w:pPr>
            <w:r>
              <w:rPr>
                <w:rFonts w:ascii="Georgia" w:hAnsi="Georgia"/>
              </w:rPr>
              <w:t>REGARDING OTHER DEMANDS OF THE PROFESSION, ARE YOU ABLE TO:</w:t>
            </w:r>
          </w:p>
        </w:tc>
        <w:tc>
          <w:tcPr>
            <w:tcW w:w="810" w:type="dxa"/>
          </w:tcPr>
          <w:p w:rsidR="00365491" w:rsidRDefault="00365491" w:rsidP="00365491">
            <w:pPr>
              <w:jc w:val="center"/>
              <w:rPr>
                <w:rFonts w:ascii="Georgia" w:hAnsi="Georgia"/>
              </w:rPr>
            </w:pPr>
            <w:r>
              <w:rPr>
                <w:rFonts w:ascii="Georgia" w:hAnsi="Georgia"/>
              </w:rPr>
              <w:t>YES</w:t>
            </w:r>
          </w:p>
        </w:tc>
        <w:tc>
          <w:tcPr>
            <w:tcW w:w="715" w:type="dxa"/>
          </w:tcPr>
          <w:p w:rsidR="00365491" w:rsidRDefault="00365491" w:rsidP="00365491">
            <w:pPr>
              <w:jc w:val="center"/>
              <w:rPr>
                <w:rFonts w:ascii="Georgia" w:hAnsi="Georgia"/>
              </w:rPr>
            </w:pPr>
            <w:r>
              <w:rPr>
                <w:rFonts w:ascii="Georgia" w:hAnsi="Georgia"/>
              </w:rPr>
              <w:t>NO</w:t>
            </w:r>
          </w:p>
        </w:tc>
      </w:tr>
      <w:tr w:rsidR="00365491" w:rsidTr="00365491">
        <w:tc>
          <w:tcPr>
            <w:tcW w:w="9265" w:type="dxa"/>
          </w:tcPr>
          <w:p w:rsidR="00365491" w:rsidRDefault="00365491" w:rsidP="006362E1">
            <w:pPr>
              <w:rPr>
                <w:rFonts w:ascii="Georgia" w:hAnsi="Georgia"/>
              </w:rPr>
            </w:pPr>
            <w:r>
              <w:rPr>
                <w:rFonts w:ascii="Georgia" w:hAnsi="Georgia"/>
              </w:rPr>
              <w:t>SEE: distinguish between different shades of gray, visually monitor patients in low levels of light, read printed information, read small control panels, observe patient skin coloration before, during, and after treatment, read patient identification and medical records on paper and computer screens, observe that the work area is free of obstacles, etc.?</w:t>
            </w:r>
          </w:p>
        </w:tc>
        <w:tc>
          <w:tcPr>
            <w:tcW w:w="810" w:type="dxa"/>
          </w:tcPr>
          <w:p w:rsidR="00365491" w:rsidRDefault="00365491" w:rsidP="006362E1">
            <w:pPr>
              <w:rPr>
                <w:rFonts w:ascii="Georgia" w:hAnsi="Georgia"/>
              </w:rPr>
            </w:pPr>
          </w:p>
        </w:tc>
        <w:tc>
          <w:tcPr>
            <w:tcW w:w="715" w:type="dxa"/>
          </w:tcPr>
          <w:p w:rsidR="00365491" w:rsidRDefault="00365491" w:rsidP="006362E1">
            <w:pPr>
              <w:rPr>
                <w:rFonts w:ascii="Georgia" w:hAnsi="Georgia"/>
              </w:rPr>
            </w:pPr>
          </w:p>
        </w:tc>
      </w:tr>
      <w:tr w:rsidR="00365491" w:rsidTr="00365491">
        <w:tc>
          <w:tcPr>
            <w:tcW w:w="9265" w:type="dxa"/>
          </w:tcPr>
          <w:p w:rsidR="00365491" w:rsidRDefault="00365491" w:rsidP="006362E1">
            <w:pPr>
              <w:rPr>
                <w:rFonts w:ascii="Georgia" w:hAnsi="Georgia"/>
              </w:rPr>
            </w:pPr>
            <w:r>
              <w:rPr>
                <w:rFonts w:ascii="Georgia" w:hAnsi="Georgia"/>
              </w:rPr>
              <w:t>HEAR: when background noise is present, hear patient and healthcare team questions/comments, faint cries for help, emergency alarms, fire alarms, equipment timers, overhead pages, etc.?</w:t>
            </w:r>
          </w:p>
        </w:tc>
        <w:tc>
          <w:tcPr>
            <w:tcW w:w="810" w:type="dxa"/>
          </w:tcPr>
          <w:p w:rsidR="00365491" w:rsidRDefault="00365491" w:rsidP="006362E1">
            <w:pPr>
              <w:rPr>
                <w:rFonts w:ascii="Georgia" w:hAnsi="Georgia"/>
              </w:rPr>
            </w:pPr>
          </w:p>
        </w:tc>
        <w:tc>
          <w:tcPr>
            <w:tcW w:w="715" w:type="dxa"/>
          </w:tcPr>
          <w:p w:rsidR="00365491" w:rsidRDefault="00365491" w:rsidP="006362E1">
            <w:pPr>
              <w:rPr>
                <w:rFonts w:ascii="Georgia" w:hAnsi="Georgia"/>
              </w:rPr>
            </w:pPr>
          </w:p>
        </w:tc>
      </w:tr>
      <w:tr w:rsidR="00365491" w:rsidTr="00365491">
        <w:tc>
          <w:tcPr>
            <w:tcW w:w="9265" w:type="dxa"/>
          </w:tcPr>
          <w:p w:rsidR="00365491" w:rsidRDefault="00365491" w:rsidP="006362E1">
            <w:pPr>
              <w:rPr>
                <w:rFonts w:ascii="Georgia" w:hAnsi="Georgia"/>
              </w:rPr>
            </w:pPr>
            <w:r>
              <w:rPr>
                <w:rFonts w:ascii="Georgia" w:hAnsi="Georgia"/>
              </w:rPr>
              <w:t>COMMUNICATE EFFECTIVELY IN ENGLIGH: (verbally and written) give exam instructions to patients/family members, clarify patient identification and history, provide patient with instructions in emergency situations</w:t>
            </w:r>
          </w:p>
        </w:tc>
        <w:tc>
          <w:tcPr>
            <w:tcW w:w="810" w:type="dxa"/>
          </w:tcPr>
          <w:p w:rsidR="00365491" w:rsidRDefault="00365491" w:rsidP="006362E1">
            <w:pPr>
              <w:rPr>
                <w:rFonts w:ascii="Georgia" w:hAnsi="Georgia"/>
              </w:rPr>
            </w:pPr>
          </w:p>
        </w:tc>
        <w:tc>
          <w:tcPr>
            <w:tcW w:w="715" w:type="dxa"/>
          </w:tcPr>
          <w:p w:rsidR="00365491" w:rsidRDefault="00365491" w:rsidP="006362E1">
            <w:pPr>
              <w:rPr>
                <w:rFonts w:ascii="Georgia" w:hAnsi="Georgia"/>
              </w:rPr>
            </w:pPr>
          </w:p>
        </w:tc>
      </w:tr>
      <w:tr w:rsidR="00365491" w:rsidTr="00365491">
        <w:tc>
          <w:tcPr>
            <w:tcW w:w="9265" w:type="dxa"/>
          </w:tcPr>
          <w:p w:rsidR="00365491" w:rsidRDefault="00365491" w:rsidP="006362E1">
            <w:pPr>
              <w:rPr>
                <w:rFonts w:ascii="Georgia" w:hAnsi="Georgia"/>
              </w:rPr>
            </w:pPr>
            <w:r>
              <w:rPr>
                <w:rFonts w:ascii="Georgia" w:hAnsi="Georgia"/>
              </w:rPr>
              <w:t>TACTILE: feel hot and cold sensations, feel liquid that may spill or touch any part of your body, feel pressure such as to avoid accidentally touching or bumping a sterile field with any part of your body?</w:t>
            </w:r>
          </w:p>
        </w:tc>
        <w:tc>
          <w:tcPr>
            <w:tcW w:w="810" w:type="dxa"/>
          </w:tcPr>
          <w:p w:rsidR="00365491" w:rsidRDefault="00365491" w:rsidP="006362E1">
            <w:pPr>
              <w:rPr>
                <w:rFonts w:ascii="Georgia" w:hAnsi="Georgia"/>
              </w:rPr>
            </w:pPr>
          </w:p>
        </w:tc>
        <w:tc>
          <w:tcPr>
            <w:tcW w:w="715" w:type="dxa"/>
          </w:tcPr>
          <w:p w:rsidR="00365491" w:rsidRDefault="00365491" w:rsidP="006362E1">
            <w:pPr>
              <w:rPr>
                <w:rFonts w:ascii="Georgia" w:hAnsi="Georgia"/>
              </w:rPr>
            </w:pPr>
          </w:p>
        </w:tc>
      </w:tr>
    </w:tbl>
    <w:p w:rsidR="00365491" w:rsidRDefault="00365491" w:rsidP="006362E1">
      <w:pPr>
        <w:rPr>
          <w:rFonts w:ascii="Georgia" w:hAnsi="Georgia"/>
        </w:rPr>
      </w:pPr>
    </w:p>
    <w:p w:rsidR="00365491" w:rsidRDefault="00365491" w:rsidP="006362E1">
      <w:pPr>
        <w:rPr>
          <w:rFonts w:ascii="Georgia" w:hAnsi="Georgia"/>
        </w:rPr>
      </w:pPr>
      <w:r>
        <w:rPr>
          <w:rFonts w:ascii="Georgia" w:hAnsi="Georgia"/>
        </w:rPr>
        <w:t>Name: _____________________________________</w:t>
      </w:r>
    </w:p>
    <w:p w:rsidR="00365491" w:rsidRDefault="00365491" w:rsidP="006362E1">
      <w:pPr>
        <w:rPr>
          <w:rFonts w:ascii="Georgia" w:hAnsi="Georgia"/>
        </w:rPr>
      </w:pPr>
    </w:p>
    <w:p w:rsidR="00365491" w:rsidRDefault="00365491" w:rsidP="006362E1">
      <w:pPr>
        <w:rPr>
          <w:rFonts w:ascii="Georgia" w:hAnsi="Georgia"/>
        </w:rPr>
      </w:pPr>
    </w:p>
    <w:p w:rsidR="00365491" w:rsidRPr="00F44089" w:rsidRDefault="00365491" w:rsidP="006362E1">
      <w:pPr>
        <w:rPr>
          <w:rFonts w:ascii="Georgia" w:hAnsi="Georgia"/>
        </w:rPr>
      </w:pPr>
      <w:r>
        <w:rPr>
          <w:rFonts w:ascii="Georgia" w:hAnsi="Georgia"/>
        </w:rPr>
        <w:t>Signature: _________________________________________     Date: ________________</w:t>
      </w:r>
    </w:p>
    <w:sectPr w:rsidR="00365491" w:rsidRPr="00F44089" w:rsidSect="006362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929"/>
    <w:multiLevelType w:val="hybridMultilevel"/>
    <w:tmpl w:val="B34E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E1"/>
    <w:rsid w:val="00365491"/>
    <w:rsid w:val="005474DD"/>
    <w:rsid w:val="00583055"/>
    <w:rsid w:val="006362E1"/>
    <w:rsid w:val="00B423DE"/>
    <w:rsid w:val="00F4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555AA-1F8A-48C2-99C2-B616D7CD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Belmont College</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Stauver</dc:creator>
  <cp:keywords/>
  <dc:description/>
  <cp:lastModifiedBy>Stephanie Stauver</cp:lastModifiedBy>
  <cp:revision>2</cp:revision>
  <dcterms:created xsi:type="dcterms:W3CDTF">2019-10-16T14:24:00Z</dcterms:created>
  <dcterms:modified xsi:type="dcterms:W3CDTF">2019-10-22T18:52:00Z</dcterms:modified>
</cp:coreProperties>
</file>